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Check-list pour la déclaration d’impôt</w:t>
      </w:r>
      <w:r w:rsidR="001726F1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2018</w:t>
      </w:r>
      <w:bookmarkStart w:id="0" w:name="_GoBack"/>
      <w:bookmarkEnd w:id="0"/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14"/>
          <w:szCs w:val="14"/>
        </w:rPr>
      </w:pPr>
    </w:p>
    <w:p w:rsidR="00275179" w:rsidRPr="00275179" w:rsidRDefault="00275179" w:rsidP="002751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19"/>
          <w:szCs w:val="19"/>
        </w:rPr>
      </w:pPr>
      <w:r w:rsidRPr="00275179">
        <w:rPr>
          <w:rFonts w:ascii="Calibri,Bold" w:hAnsi="Calibri,Bold" w:cs="Calibri,Bold"/>
          <w:b/>
          <w:bCs/>
          <w:color w:val="00B150"/>
          <w:sz w:val="19"/>
          <w:szCs w:val="19"/>
        </w:rPr>
        <w:t>Pour tous (aussi pour le conjoint):</w:t>
      </w:r>
    </w:p>
    <w:p w:rsidR="00275179" w:rsidRPr="00275179" w:rsidRDefault="00275179" w:rsidP="00275179">
      <w:pPr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  <w:color w:val="00B150"/>
          <w:sz w:val="19"/>
          <w:szCs w:val="19"/>
        </w:rPr>
      </w:pP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>Avis de taxation 201</w:t>
      </w:r>
      <w:r w:rsidR="00DA34D2">
        <w:rPr>
          <w:rFonts w:ascii="Calibri,Bold" w:hAnsi="Calibri,Bold" w:cs="Calibri,Bold"/>
          <w:b/>
          <w:bCs/>
          <w:color w:val="000000"/>
          <w:sz w:val="19"/>
          <w:szCs w:val="19"/>
        </w:rPr>
        <w:t>7</w:t>
      </w: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 (ou déclaration d’impôt 201</w:t>
      </w:r>
      <w:r w:rsidR="00DA34D2">
        <w:rPr>
          <w:rFonts w:ascii="Calibri,Bold" w:hAnsi="Calibri,Bold" w:cs="Calibri,Bold"/>
          <w:b/>
          <w:bCs/>
          <w:color w:val="000000"/>
          <w:sz w:val="19"/>
          <w:szCs w:val="19"/>
        </w:rPr>
        <w:t>7</w:t>
      </w: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 pour les nouveaux clients)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>Formulaire original du Service cantonal des contributions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 xml:space="preserve">Nom, prénom et </w:t>
      </w: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date de naissance complète </w:t>
      </w:r>
      <w:r>
        <w:rPr>
          <w:rFonts w:ascii="Calibri" w:hAnsi="Calibri" w:cs="Calibri"/>
          <w:color w:val="000000"/>
          <w:sz w:val="19"/>
          <w:szCs w:val="19"/>
        </w:rPr>
        <w:t>des enfants (préciser si étudiant le cas échéant)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Valeur et date d’achat du ou des véhicules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Attestations (bancaires, dépôts titres, titres, c/c, autres) au 31.12.201</w:t>
      </w:r>
      <w:r w:rsidR="00DA34D2">
        <w:rPr>
          <w:rFonts w:ascii="Calibri" w:hAnsi="Calibri" w:cs="Calibri"/>
          <w:color w:val="000000"/>
          <w:sz w:val="19"/>
          <w:szCs w:val="19"/>
        </w:rPr>
        <w:t>8</w:t>
      </w:r>
      <w:r>
        <w:rPr>
          <w:rFonts w:ascii="Calibri" w:hAnsi="Calibri" w:cs="Calibri"/>
          <w:color w:val="000000"/>
          <w:sz w:val="19"/>
          <w:szCs w:val="19"/>
        </w:rPr>
        <w:t xml:space="preserve"> (pour les avoirs et les dettes)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Décompte des frais de dépôt (papiers valeurs)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Décompte des achats et des ventes d’actions/obligations/autres papiers valeurs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Assurance-vie (attestation de la valeur de rachat au 31.12.201</w:t>
      </w:r>
      <w:r w:rsidR="00DA34D2">
        <w:rPr>
          <w:rFonts w:ascii="Calibri" w:hAnsi="Calibri" w:cs="Calibri"/>
          <w:color w:val="000000"/>
          <w:sz w:val="19"/>
          <w:szCs w:val="19"/>
        </w:rPr>
        <w:t>8</w:t>
      </w:r>
      <w:r>
        <w:rPr>
          <w:rFonts w:ascii="Calibri" w:hAnsi="Calibri" w:cs="Calibri"/>
          <w:color w:val="000000"/>
          <w:sz w:val="19"/>
          <w:szCs w:val="19"/>
        </w:rPr>
        <w:t>)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Attestation(s) de versement 3</w:t>
      </w:r>
      <w:r>
        <w:rPr>
          <w:rFonts w:ascii="Calibri" w:hAnsi="Calibri" w:cs="Calibri"/>
          <w:color w:val="000000"/>
          <w:sz w:val="12"/>
          <w:szCs w:val="12"/>
        </w:rPr>
        <w:t xml:space="preserve">ème </w:t>
      </w:r>
      <w:r>
        <w:rPr>
          <w:rFonts w:ascii="Calibri" w:hAnsi="Calibri" w:cs="Calibri"/>
          <w:color w:val="000000"/>
          <w:sz w:val="19"/>
          <w:szCs w:val="19"/>
        </w:rPr>
        <w:t>pilier en 201</w:t>
      </w:r>
      <w:r w:rsidR="00DA34D2">
        <w:rPr>
          <w:rFonts w:ascii="Calibri" w:hAnsi="Calibri" w:cs="Calibri"/>
          <w:color w:val="000000"/>
          <w:sz w:val="19"/>
          <w:szCs w:val="19"/>
        </w:rPr>
        <w:t>8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Autres revenus en espèces (héritage, gains de loteries, etc.)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Gains en nature (lotos p. ex.)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(Imposable à 60 % ; déduction supplémentaire de CHF 2'</w:t>
      </w:r>
      <w:proofErr w:type="gramStart"/>
      <w:r>
        <w:rPr>
          <w:rFonts w:ascii="Calibri" w:hAnsi="Calibri" w:cs="Calibri"/>
          <w:color w:val="000000"/>
          <w:sz w:val="19"/>
          <w:szCs w:val="19"/>
        </w:rPr>
        <w:t>000.—</w:t>
      </w:r>
      <w:proofErr w:type="gramEnd"/>
      <w:r>
        <w:rPr>
          <w:rFonts w:ascii="Calibri" w:hAnsi="Calibri" w:cs="Calibri"/>
          <w:color w:val="000000"/>
          <w:sz w:val="19"/>
          <w:szCs w:val="19"/>
        </w:rPr>
        <w:t xml:space="preserve"> sur la part imposable, par cas)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Pensions alimentaires versées ou reçues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 xml:space="preserve">Frais de garde des enfants, </w:t>
      </w: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>y.c. frais d’accueil extrascolaire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Factures de dentiste, frais médicaux payés personnellement (justificatifs de la caisse-maladie, franchise personnelle à la caisse-maladie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proofErr w:type="gramStart"/>
      <w:r>
        <w:rPr>
          <w:rFonts w:ascii="Calibri" w:hAnsi="Calibri" w:cs="Calibri"/>
          <w:color w:val="000000"/>
          <w:sz w:val="19"/>
          <w:szCs w:val="19"/>
        </w:rPr>
        <w:t>en</w:t>
      </w:r>
      <w:proofErr w:type="gramEnd"/>
      <w:r>
        <w:rPr>
          <w:rFonts w:ascii="Calibri" w:hAnsi="Calibri" w:cs="Calibri"/>
          <w:color w:val="000000"/>
          <w:sz w:val="19"/>
          <w:szCs w:val="19"/>
        </w:rPr>
        <w:t xml:space="preserve"> 2016)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Décision de réduction des primes d’assurance-maladie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 xml:space="preserve">Quittances des dons aux institutions d’utilités publiques </w:t>
      </w: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>et aux partis politiques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Indépendants : </w:t>
      </w:r>
      <w:r>
        <w:rPr>
          <w:rFonts w:ascii="Calibri" w:hAnsi="Calibri" w:cs="Calibri"/>
          <w:color w:val="000000"/>
          <w:sz w:val="19"/>
          <w:szCs w:val="19"/>
        </w:rPr>
        <w:t>attestation d’allocations familiales le cas échéant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>Communication en cas de : changement d’emploi, changement d’état civil, naissance d’un enfant,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proofErr w:type="gramStart"/>
      <w:r>
        <w:rPr>
          <w:rFonts w:ascii="Calibri,Bold" w:hAnsi="Calibri,Bold" w:cs="Calibri,Bold"/>
          <w:b/>
          <w:bCs/>
          <w:color w:val="000000"/>
          <w:sz w:val="19"/>
          <w:szCs w:val="19"/>
        </w:rPr>
        <w:t>de</w:t>
      </w:r>
      <w:proofErr w:type="gramEnd"/>
      <w:r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 retraite, d’héritage, de don, etc.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9"/>
          <w:szCs w:val="19"/>
        </w:rPr>
      </w:pPr>
    </w:p>
    <w:p w:rsidR="00275179" w:rsidRPr="00275179" w:rsidRDefault="00275179" w:rsidP="002751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19"/>
          <w:szCs w:val="19"/>
        </w:rPr>
      </w:pPr>
      <w:r w:rsidRPr="00275179">
        <w:rPr>
          <w:rFonts w:ascii="Calibri,Bold" w:hAnsi="Calibri,Bold" w:cs="Calibri,Bold"/>
          <w:b/>
          <w:bCs/>
          <w:color w:val="00B150"/>
          <w:sz w:val="19"/>
          <w:szCs w:val="19"/>
        </w:rPr>
        <w:t>Pour les salariés:</w:t>
      </w:r>
    </w:p>
    <w:p w:rsidR="00275179" w:rsidRP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19"/>
          <w:szCs w:val="19"/>
        </w:rPr>
      </w:pP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Tous les certificats/attestations de salaires 201</w:t>
      </w:r>
      <w:r w:rsidR="00DA34D2">
        <w:rPr>
          <w:rFonts w:ascii="Calibri" w:hAnsi="Calibri" w:cs="Calibri"/>
          <w:color w:val="000000"/>
          <w:sz w:val="19"/>
          <w:szCs w:val="19"/>
        </w:rPr>
        <w:t>8</w:t>
      </w:r>
      <w:r>
        <w:rPr>
          <w:rFonts w:ascii="Calibri" w:hAnsi="Calibri" w:cs="Calibri"/>
          <w:color w:val="000000"/>
          <w:sz w:val="19"/>
          <w:szCs w:val="19"/>
        </w:rPr>
        <w:t xml:space="preserve"> (activité principale et accessoire)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Détail des frais de déplacements (indiquer les km d’un aller simple maison/lieu de travail)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Frais de formation complémentaire payés en 201</w:t>
      </w:r>
      <w:r w:rsidR="00DA34D2">
        <w:rPr>
          <w:rFonts w:ascii="Calibri" w:hAnsi="Calibri" w:cs="Calibri"/>
          <w:color w:val="000000"/>
          <w:sz w:val="19"/>
          <w:szCs w:val="19"/>
        </w:rPr>
        <w:t>8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Attestations pour rentes éventuelle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Indemnités diverses (attestations du chômage, perte de gain maladie, accident, service militaire, etc.)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275179" w:rsidRPr="00275179" w:rsidRDefault="00275179" w:rsidP="002751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19"/>
          <w:szCs w:val="19"/>
        </w:rPr>
      </w:pPr>
      <w:r w:rsidRPr="00275179">
        <w:rPr>
          <w:rFonts w:ascii="Calibri,Bold" w:hAnsi="Calibri,Bold" w:cs="Calibri,Bold"/>
          <w:b/>
          <w:bCs/>
          <w:color w:val="00B150"/>
          <w:sz w:val="19"/>
          <w:szCs w:val="19"/>
        </w:rPr>
        <w:t>Pour les rentiers AVS/AI:</w:t>
      </w:r>
    </w:p>
    <w:p w:rsidR="00275179" w:rsidRPr="00275179" w:rsidRDefault="00275179" w:rsidP="002751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19"/>
          <w:szCs w:val="19"/>
        </w:rPr>
      </w:pP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Attestation de la rente AVS/AI pour 201</w:t>
      </w:r>
      <w:r w:rsidR="00DA34D2">
        <w:rPr>
          <w:rFonts w:ascii="Calibri" w:hAnsi="Calibri" w:cs="Calibri"/>
          <w:color w:val="000000"/>
          <w:sz w:val="19"/>
          <w:szCs w:val="19"/>
        </w:rPr>
        <w:t>8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Attestation pour la rente 2</w:t>
      </w:r>
      <w:r>
        <w:rPr>
          <w:rFonts w:ascii="Calibri" w:hAnsi="Calibri" w:cs="Calibri"/>
          <w:color w:val="000000"/>
          <w:sz w:val="12"/>
          <w:szCs w:val="12"/>
        </w:rPr>
        <w:t xml:space="preserve">ème </w:t>
      </w:r>
      <w:r>
        <w:rPr>
          <w:rFonts w:ascii="Calibri" w:hAnsi="Calibri" w:cs="Calibri"/>
          <w:color w:val="000000"/>
          <w:sz w:val="19"/>
          <w:szCs w:val="19"/>
        </w:rPr>
        <w:t>pilier ou autres rentes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Séjour dans un home (attestation du home)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275179" w:rsidRDefault="00275179" w:rsidP="002751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19"/>
          <w:szCs w:val="19"/>
        </w:rPr>
      </w:pPr>
      <w:r w:rsidRPr="00275179">
        <w:rPr>
          <w:rFonts w:ascii="Calibri,Bold" w:hAnsi="Calibri,Bold" w:cs="Calibri,Bold"/>
          <w:b/>
          <w:bCs/>
          <w:color w:val="00B150"/>
          <w:sz w:val="19"/>
          <w:szCs w:val="19"/>
        </w:rPr>
        <w:t>Pour les propriétaires d’immeuble(s):</w:t>
      </w:r>
    </w:p>
    <w:p w:rsidR="00275179" w:rsidRPr="00275179" w:rsidRDefault="00275179" w:rsidP="002751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19"/>
          <w:szCs w:val="19"/>
        </w:rPr>
      </w:pPr>
    </w:p>
    <w:p w:rsidR="00275179" w:rsidRPr="00275179" w:rsidRDefault="00275179" w:rsidP="002751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19"/>
          <w:szCs w:val="19"/>
        </w:rPr>
      </w:pP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Nouvelle construction en 201</w:t>
      </w:r>
      <w:r w:rsidR="00DA34D2">
        <w:rPr>
          <w:rFonts w:ascii="Calibri" w:hAnsi="Calibri" w:cs="Calibri"/>
          <w:color w:val="000000"/>
          <w:sz w:val="19"/>
          <w:szCs w:val="19"/>
        </w:rPr>
        <w:t>8</w:t>
      </w:r>
      <w:r>
        <w:rPr>
          <w:rFonts w:ascii="Calibri" w:hAnsi="Calibri" w:cs="Calibri"/>
          <w:color w:val="000000"/>
          <w:sz w:val="19"/>
          <w:szCs w:val="19"/>
        </w:rPr>
        <w:t xml:space="preserve"> : formule verte (ou grandeur des pièces en m2)</w:t>
      </w:r>
      <w:r w:rsidR="00D3149E">
        <w:rPr>
          <w:rFonts w:ascii="Calibri" w:hAnsi="Calibri" w:cs="Calibri"/>
          <w:color w:val="000000"/>
          <w:sz w:val="19"/>
          <w:szCs w:val="19"/>
        </w:rPr>
        <w:t xml:space="preserve"> – financement – acte de vente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Détail des frais importants de rénovation ou d’entretien d’immeuble(s) en 201</w:t>
      </w:r>
      <w:r w:rsidR="00DA34D2">
        <w:rPr>
          <w:rFonts w:ascii="Calibri" w:hAnsi="Calibri" w:cs="Calibri"/>
          <w:color w:val="000000"/>
          <w:sz w:val="19"/>
          <w:szCs w:val="19"/>
        </w:rPr>
        <w:t>8</w:t>
      </w:r>
      <w:r>
        <w:rPr>
          <w:rFonts w:ascii="Calibri" w:hAnsi="Calibri" w:cs="Calibri"/>
          <w:color w:val="000000"/>
          <w:sz w:val="19"/>
          <w:szCs w:val="19"/>
        </w:rPr>
        <w:t xml:space="preserve"> (avec justificatifs et formule verte)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Subventions reçues pour rénovation</w:t>
      </w:r>
    </w:p>
    <w:p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Locations encaissées en 201</w:t>
      </w:r>
      <w:r w:rsidR="00DA34D2">
        <w:rPr>
          <w:rFonts w:ascii="Calibri" w:hAnsi="Calibri" w:cs="Calibri"/>
          <w:color w:val="000000"/>
          <w:sz w:val="19"/>
          <w:szCs w:val="19"/>
        </w:rPr>
        <w:t>8</w:t>
      </w:r>
    </w:p>
    <w:p w:rsidR="00D42B24" w:rsidRDefault="00275179" w:rsidP="00275179"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Attestations des dettes hypothécaires au 31.12.201</w:t>
      </w:r>
      <w:r w:rsidR="00DA34D2">
        <w:rPr>
          <w:rFonts w:ascii="Calibri" w:hAnsi="Calibri" w:cs="Calibri"/>
          <w:color w:val="000000"/>
          <w:sz w:val="19"/>
          <w:szCs w:val="19"/>
        </w:rPr>
        <w:t>8</w:t>
      </w:r>
    </w:p>
    <w:sectPr w:rsidR="00D4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05B82"/>
    <w:multiLevelType w:val="hybridMultilevel"/>
    <w:tmpl w:val="D34EEB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79"/>
    <w:rsid w:val="001726F1"/>
    <w:rsid w:val="00275179"/>
    <w:rsid w:val="00CF13B5"/>
    <w:rsid w:val="00D3149E"/>
    <w:rsid w:val="00D42B24"/>
    <w:rsid w:val="00DA34D2"/>
    <w:rsid w:val="00E5708F"/>
    <w:rsid w:val="00E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DE5E7"/>
  <w15:chartTrackingRefBased/>
  <w15:docId w15:val="{5FDCF6FC-83F5-49A5-A159-46D9D3D2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Cuennet</dc:creator>
  <cp:keywords/>
  <dc:description/>
  <cp:lastModifiedBy>David Cuennet</cp:lastModifiedBy>
  <cp:revision>7</cp:revision>
  <dcterms:created xsi:type="dcterms:W3CDTF">2017-01-23T14:36:00Z</dcterms:created>
  <dcterms:modified xsi:type="dcterms:W3CDTF">2018-11-26T14:06:00Z</dcterms:modified>
</cp:coreProperties>
</file>